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EE" w:rsidRDefault="002C11EE" w:rsidP="002C11EE">
      <w:pPr>
        <w:ind w:left="-851" w:right="-852"/>
      </w:pPr>
      <w:r>
        <w:t>Lista de questões – Genética e Meiose</w:t>
      </w:r>
      <w:bookmarkStart w:id="0" w:name="_GoBack"/>
      <w:bookmarkEnd w:id="0"/>
    </w:p>
    <w:p w:rsidR="00151D96" w:rsidRDefault="002C11EE" w:rsidP="002C11EE">
      <w:pPr>
        <w:ind w:left="-851" w:right="-852"/>
      </w:pPr>
      <w:r>
        <w:rPr>
          <w:noProof/>
          <w:lang w:eastAsia="pt-BR"/>
        </w:rPr>
        <w:drawing>
          <wp:inline distT="0" distB="0" distL="0" distR="0" wp14:anchorId="0C6F33F4" wp14:editId="2128DFCC">
            <wp:extent cx="4210638" cy="310558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uv 2015 gen transc tr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D29423B" wp14:editId="02DE90B7">
            <wp:extent cx="6730410" cy="320726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315" cy="321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007F88F3" wp14:editId="37B592CB">
            <wp:extent cx="4124901" cy="3448531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v 2016 meio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E54EFC6" wp14:editId="1B7F8940">
            <wp:extent cx="4865826" cy="4774018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m 2009 gen f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958" cy="478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289721B1" wp14:editId="48F43B92">
            <wp:extent cx="4153480" cy="3458058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v 2015 gen class dom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4EEC6F5" wp14:editId="575356AE">
            <wp:extent cx="4258269" cy="4829849"/>
            <wp:effectExtent l="0" t="0" r="9525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em 2015 genét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D96" w:rsidSect="002C11EE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EE"/>
    <w:rsid w:val="00151D96"/>
    <w:rsid w:val="001E0DBC"/>
    <w:rsid w:val="002C11EE"/>
    <w:rsid w:val="0064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0E96E-D9C3-4D5C-9784-30D824D5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1</cp:revision>
  <dcterms:created xsi:type="dcterms:W3CDTF">2016-10-13T00:04:00Z</dcterms:created>
  <dcterms:modified xsi:type="dcterms:W3CDTF">2016-10-13T00:10:00Z</dcterms:modified>
</cp:coreProperties>
</file>